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B" w:rsidRPr="00BE0318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BE0318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BE0318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D76D13" w:rsidP="00DC6C96">
      <w:pPr>
        <w:pStyle w:val="3"/>
        <w:jc w:val="left"/>
        <w:rPr>
          <w:b w:val="0"/>
          <w:sz w:val="15"/>
          <w:lang w:val="uk-UA"/>
        </w:rPr>
      </w:pPr>
      <w:r w:rsidRPr="00BE0318">
        <w:rPr>
          <w:b w:val="0"/>
          <w:sz w:val="20"/>
          <w:szCs w:val="20"/>
          <w:u w:val="single"/>
        </w:rPr>
        <w:t>23.04.2021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BE0318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BE0318">
        <w:rPr>
          <w:b w:val="0"/>
          <w:sz w:val="20"/>
          <w:szCs w:val="20"/>
        </w:rPr>
        <w:t xml:space="preserve"> </w:t>
      </w:r>
      <w:r w:rsidR="00D76D13" w:rsidRPr="00BE0318">
        <w:rPr>
          <w:b w:val="0"/>
          <w:sz w:val="20"/>
          <w:szCs w:val="20"/>
          <w:u w:val="single"/>
        </w:rPr>
        <w:t>29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9"/>
      </w:tblGrid>
      <w:tr w:rsidR="00DC6C96" w:rsidRPr="00BE031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76D13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D76D13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Дубик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Йосипiвна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BE0318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BE0318" w:rsidRDefault="00D76D13" w:rsidP="00DC6C96">
            <w:pPr>
              <w:rPr>
                <w:sz w:val="20"/>
                <w:szCs w:val="20"/>
              </w:rPr>
            </w:pPr>
            <w:r w:rsidRPr="00BE0318">
              <w:rPr>
                <w:sz w:val="20"/>
                <w:szCs w:val="20"/>
              </w:rPr>
              <w:t>Приватне акц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BE0318">
              <w:rPr>
                <w:sz w:val="20"/>
                <w:szCs w:val="20"/>
              </w:rPr>
              <w:t>онерне товариство "Чортк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BE0318">
              <w:rPr>
                <w:sz w:val="20"/>
                <w:szCs w:val="20"/>
              </w:rPr>
              <w:t>вське районне виробниче п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BE0318">
              <w:rPr>
                <w:sz w:val="20"/>
                <w:szCs w:val="20"/>
              </w:rPr>
              <w:t>дприємство "Агропромтехн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BE0318">
              <w:rPr>
                <w:sz w:val="20"/>
                <w:szCs w:val="20"/>
              </w:rPr>
              <w:t>ка"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D76D1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BE0318" w:rsidRDefault="00D76D13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48500 місто </w:t>
            </w:r>
            <w:proofErr w:type="spellStart"/>
            <w:r>
              <w:rPr>
                <w:sz w:val="20"/>
                <w:szCs w:val="20"/>
                <w:lang w:val="uk-UA"/>
              </w:rPr>
              <w:t>Чорткiв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Чорткiвський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val="uk-UA"/>
              </w:rPr>
              <w:t>Тернопiльська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область, вулиця Володимира Великого, будинок 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D76D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04541901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D76D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+380355233335 +380355233335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D76D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agropromtexnikagy@ukr.net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D76D13" w:rsidRPr="00BE0318" w:rsidRDefault="00D76D13" w:rsidP="00DC6C96">
            <w:pPr>
              <w:rPr>
                <w:sz w:val="20"/>
                <w:szCs w:val="20"/>
              </w:rPr>
            </w:pPr>
            <w:r w:rsidRPr="00BE0318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D76D13" w:rsidRDefault="00D76D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D76D13" w:rsidRDefault="00D76D1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D76D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D76D13" w:rsidRPr="00BE0318" w:rsidRDefault="00D76D13" w:rsidP="00DC6C96">
            <w:pPr>
              <w:rPr>
                <w:sz w:val="20"/>
                <w:szCs w:val="20"/>
              </w:rPr>
            </w:pPr>
            <w:r w:rsidRPr="00BE0318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D76D13" w:rsidRDefault="00D76D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D76D13" w:rsidRDefault="00D76D13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D76D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 xml:space="preserve">Повідомлення розміщено на власному </w:t>
            </w:r>
            <w:proofErr w:type="spellStart"/>
            <w:r w:rsidRPr="001714DF">
              <w:rPr>
                <w:b/>
                <w:sz w:val="18"/>
                <w:szCs w:val="18"/>
                <w:lang w:val="uk-UA"/>
              </w:rPr>
              <w:t>веб-сайті</w:t>
            </w:r>
            <w:proofErr w:type="spellEnd"/>
            <w:r w:rsidRPr="001714DF">
              <w:rPr>
                <w:b/>
                <w:sz w:val="18"/>
                <w:szCs w:val="18"/>
                <w:lang w:val="uk-UA"/>
              </w:rPr>
              <w:t xml:space="preserve">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D76D13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www.chrvpapt.pat.ua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D76D13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 xml:space="preserve">URL-адреса </w:t>
            </w:r>
            <w:proofErr w:type="spellStart"/>
            <w:r w:rsidR="00C86AFD" w:rsidRPr="00C86AFD">
              <w:rPr>
                <w:sz w:val="20"/>
                <w:szCs w:val="20"/>
              </w:rPr>
              <w:t>веб-сайту</w:t>
            </w:r>
            <w:proofErr w:type="spell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030BF5" w:rsidRDefault="00030BF5" w:rsidP="00C86AFD">
      <w:pPr>
        <w:rPr>
          <w:lang w:val="en-US"/>
        </w:rPr>
        <w:sectPr w:rsidR="00030BF5" w:rsidSect="00D76D13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03"/>
      </w:tblGrid>
      <w:tr w:rsidR="00030BF5" w:rsidRPr="00030BF5" w:rsidTr="001651B3">
        <w:trPr>
          <w:trHeight w:val="440"/>
          <w:tblCellSpacing w:w="22" w:type="dxa"/>
        </w:trPr>
        <w:tc>
          <w:tcPr>
            <w:tcW w:w="4931" w:type="pct"/>
          </w:tcPr>
          <w:p w:rsidR="00030BF5" w:rsidRPr="00030BF5" w:rsidRDefault="00030BF5" w:rsidP="00030BF5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030BF5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030BF5">
              <w:rPr>
                <w:sz w:val="20"/>
                <w:szCs w:val="20"/>
              </w:rPr>
              <w:t xml:space="preserve"> 6</w:t>
            </w:r>
            <w:r w:rsidRPr="00030BF5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030BF5">
              <w:rPr>
                <w:sz w:val="20"/>
                <w:szCs w:val="20"/>
              </w:rPr>
              <w:t>Положення</w:t>
            </w:r>
            <w:proofErr w:type="spellEnd"/>
            <w:r w:rsidRPr="00030BF5">
              <w:rPr>
                <w:sz w:val="20"/>
                <w:szCs w:val="20"/>
              </w:rPr>
              <w:t xml:space="preserve"> про </w:t>
            </w:r>
            <w:proofErr w:type="spellStart"/>
            <w:r w:rsidRPr="00030BF5">
              <w:rPr>
                <w:sz w:val="20"/>
                <w:szCs w:val="20"/>
              </w:rPr>
              <w:t>розкриття</w:t>
            </w:r>
            <w:proofErr w:type="spellEnd"/>
            <w:r w:rsidRPr="00030BF5">
              <w:rPr>
                <w:sz w:val="20"/>
                <w:szCs w:val="20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</w:rPr>
              <w:t>інформації</w:t>
            </w:r>
            <w:proofErr w:type="spellEnd"/>
            <w:r w:rsidRPr="00030BF5">
              <w:rPr>
                <w:sz w:val="20"/>
                <w:szCs w:val="20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</w:rPr>
              <w:t>емітентами</w:t>
            </w:r>
            <w:proofErr w:type="spellEnd"/>
            <w:r w:rsidRPr="00030BF5">
              <w:rPr>
                <w:sz w:val="20"/>
                <w:szCs w:val="20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</w:rPr>
              <w:t>цінних</w:t>
            </w:r>
            <w:proofErr w:type="spellEnd"/>
            <w:r w:rsidRPr="00030BF5">
              <w:rPr>
                <w:sz w:val="20"/>
                <w:szCs w:val="20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</w:rPr>
              <w:t>паперів</w:t>
            </w:r>
            <w:proofErr w:type="spellEnd"/>
            <w:r w:rsidRPr="00030BF5">
              <w:rPr>
                <w:sz w:val="20"/>
                <w:szCs w:val="20"/>
              </w:rPr>
              <w:br/>
              <w:t>(</w:t>
            </w:r>
            <w:proofErr w:type="spellStart"/>
            <w:r w:rsidRPr="00030BF5">
              <w:rPr>
                <w:sz w:val="20"/>
                <w:szCs w:val="20"/>
              </w:rPr>
              <w:t>п</w:t>
            </w:r>
            <w:proofErr w:type="gramStart"/>
            <w:r w:rsidRPr="00030BF5">
              <w:rPr>
                <w:sz w:val="20"/>
                <w:szCs w:val="20"/>
              </w:rPr>
              <w:t>у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030BF5">
              <w:rPr>
                <w:sz w:val="20"/>
                <w:szCs w:val="20"/>
                <w:lang w:val="uk-UA"/>
              </w:rPr>
              <w:t>пу</w:t>
            </w:r>
            <w:r w:rsidRPr="00030BF5">
              <w:rPr>
                <w:sz w:val="20"/>
                <w:szCs w:val="20"/>
              </w:rPr>
              <w:t>нкт</w:t>
            </w:r>
            <w:proofErr w:type="spellEnd"/>
            <w:r w:rsidRPr="00030BF5">
              <w:rPr>
                <w:sz w:val="20"/>
                <w:szCs w:val="20"/>
              </w:rPr>
              <w:t xml:space="preserve"> 7 </w:t>
            </w:r>
            <w:proofErr w:type="spellStart"/>
            <w:r w:rsidRPr="00030BF5">
              <w:rPr>
                <w:sz w:val="20"/>
                <w:szCs w:val="20"/>
              </w:rPr>
              <w:t>глави</w:t>
            </w:r>
            <w:proofErr w:type="spellEnd"/>
            <w:r w:rsidRPr="00030BF5">
              <w:rPr>
                <w:sz w:val="20"/>
                <w:szCs w:val="20"/>
              </w:rPr>
              <w:t xml:space="preserve"> 1 </w:t>
            </w:r>
            <w:proofErr w:type="spellStart"/>
            <w:r w:rsidRPr="00030BF5">
              <w:rPr>
                <w:sz w:val="20"/>
                <w:szCs w:val="20"/>
              </w:rPr>
              <w:t>розділу</w:t>
            </w:r>
            <w:proofErr w:type="spellEnd"/>
            <w:r w:rsidRPr="00030BF5">
              <w:rPr>
                <w:sz w:val="20"/>
                <w:szCs w:val="20"/>
              </w:rPr>
              <w:t xml:space="preserve"> III)</w:t>
            </w:r>
          </w:p>
        </w:tc>
      </w:tr>
    </w:tbl>
    <w:p w:rsidR="00030BF5" w:rsidRPr="00030BF5" w:rsidRDefault="00030BF5" w:rsidP="00030BF5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030BF5">
        <w:rPr>
          <w:sz w:val="20"/>
          <w:szCs w:val="20"/>
          <w:lang w:val="uk-UA"/>
        </w:rPr>
        <w:br w:type="textWrapping" w:clear="all"/>
      </w:r>
      <w:r w:rsidRPr="00030BF5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5"/>
        <w:gridCol w:w="2039"/>
        <w:gridCol w:w="2871"/>
        <w:gridCol w:w="4161"/>
        <w:gridCol w:w="2642"/>
        <w:gridCol w:w="2500"/>
      </w:tblGrid>
      <w:tr w:rsidR="00030BF5" w:rsidRPr="00030BF5" w:rsidTr="001651B3"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030BF5">
              <w:rPr>
                <w:b/>
                <w:sz w:val="20"/>
                <w:szCs w:val="20"/>
              </w:rPr>
              <w:t>вчинення</w:t>
            </w:r>
            <w:proofErr w:type="spellEnd"/>
            <w:r w:rsidRPr="00030B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0BF5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30BF5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030BF5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030BF5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030BF5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030BF5" w:rsidRPr="00030BF5" w:rsidTr="001651B3"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030BF5" w:rsidRPr="00030BF5" w:rsidTr="001651B3"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 xml:space="preserve">Слободян Галина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Iванiвна</w:t>
            </w:r>
            <w:proofErr w:type="spellEnd"/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60.84369</w:t>
            </w:r>
          </w:p>
        </w:tc>
      </w:tr>
      <w:tr w:rsidR="00030BF5" w:rsidRPr="00030BF5" w:rsidTr="001651B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30BF5" w:rsidRPr="00030BF5" w:rsidTr="001651B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F5" w:rsidRPr="00030BF5" w:rsidRDefault="00030BF5" w:rsidP="00030BF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 xml:space="preserve">Голова Наглядової ради Слободян Галина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Iванiвна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припинила повноваження 22.04.2021 р. (дата вчинення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22.04.2021).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60.84369% . Непогашеної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, 4 роки.  До цього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термiну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теж неодноразово переобиралася на посаду Голови Наглядової ради.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>.</w:t>
            </w:r>
          </w:p>
        </w:tc>
      </w:tr>
      <w:tr w:rsidR="00030BF5" w:rsidRPr="00030BF5" w:rsidTr="001651B3"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 xml:space="preserve">Слободян Галина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Iванiвна</w:t>
            </w:r>
            <w:proofErr w:type="spellEnd"/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60.84369</w:t>
            </w:r>
          </w:p>
        </w:tc>
      </w:tr>
      <w:tr w:rsidR="00030BF5" w:rsidRPr="00030BF5" w:rsidTr="001651B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30BF5" w:rsidRPr="00030BF5" w:rsidTr="001651B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F5" w:rsidRPr="00030BF5" w:rsidRDefault="00030BF5" w:rsidP="00030BF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 xml:space="preserve">Голова Наглядової ради Слободян Галина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Iванiвна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обрана 22.04.2021 р.  загальними зборами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членом Наглядової ради та  на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засiданнi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Наглядової ради 22.04.2021р. обрана Головою Наглядової ради (дата вчинення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22.04.2021).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60.84369% . Непогашеної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, на який обрано особу - 3 роки.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обiймала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останнi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- Голова Наглядової ради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ПрАТ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Чорткiвське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РВП "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Агропромтехнiка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", директор ПП "ФIРМА ГАЗПРОМСЕРВIС".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. Посадова особа є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>.</w:t>
            </w:r>
          </w:p>
        </w:tc>
      </w:tr>
      <w:tr w:rsidR="00030BF5" w:rsidRPr="00030BF5" w:rsidTr="001651B3"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 xml:space="preserve">Гусак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Iванович</w:t>
            </w:r>
            <w:proofErr w:type="spellEnd"/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13.65589</w:t>
            </w:r>
          </w:p>
        </w:tc>
      </w:tr>
      <w:tr w:rsidR="00030BF5" w:rsidRPr="00030BF5" w:rsidTr="001651B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30BF5" w:rsidRPr="00030BF5" w:rsidTr="001651B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F5" w:rsidRPr="00030BF5" w:rsidRDefault="00030BF5" w:rsidP="00030BF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 xml:space="preserve">Повноваження член Наглядової ради Гусак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Iванович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припинено 22.04.2021р. (дата вчинення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22.04.2021).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13.65589% .  Непогашеної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- 4 роки. До цього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термiну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неодноразово обирався членом Наглядової ради.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>.</w:t>
            </w:r>
          </w:p>
        </w:tc>
      </w:tr>
      <w:tr w:rsidR="00030BF5" w:rsidRPr="00030BF5" w:rsidTr="001651B3"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 xml:space="preserve">Гусак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Iванович</w:t>
            </w:r>
            <w:proofErr w:type="spellEnd"/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13.65589</w:t>
            </w:r>
          </w:p>
        </w:tc>
      </w:tr>
      <w:tr w:rsidR="00030BF5" w:rsidRPr="00030BF5" w:rsidTr="001651B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30BF5" w:rsidRPr="00030BF5" w:rsidTr="001651B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F5" w:rsidRPr="00030BF5" w:rsidRDefault="00030BF5" w:rsidP="00030BF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 xml:space="preserve">Член Наглядової ради Гусак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Iванович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обрано 22.04.2021 р. (дата вчинення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22.04.2021).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13.65589% . Непогашеної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, на який обрано особу - 3 роки. 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обiймала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останнi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- член Наглядової ради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ПрАТ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Чорткiвське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РВП "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Агропромтехнiка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", приватний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пiдприємець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>, генеральний директор ТОВ "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Квiнта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>", генеральний директор ПП "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Укрспецкомплект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". 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. Посадова особа є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>.</w:t>
            </w:r>
          </w:p>
        </w:tc>
      </w:tr>
      <w:tr w:rsidR="00030BF5" w:rsidRPr="00030BF5" w:rsidTr="001651B3"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30BF5">
              <w:rPr>
                <w:sz w:val="20"/>
                <w:szCs w:val="20"/>
                <w:lang w:val="uk-UA"/>
              </w:rPr>
              <w:t>Дубик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Зеновiй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0.01570</w:t>
            </w:r>
          </w:p>
        </w:tc>
      </w:tr>
      <w:tr w:rsidR="00030BF5" w:rsidRPr="00030BF5" w:rsidTr="001651B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30BF5" w:rsidRPr="00030BF5" w:rsidTr="001651B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F5" w:rsidRPr="00030BF5" w:rsidRDefault="00030BF5" w:rsidP="00030BF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 xml:space="preserve">Повноваження член Наглядової ради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Дубик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Зеновiй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Григорович припинено 22.04.2021 р. (дата вчинення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22.04.2021). 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0.01570%.  Непогашеної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- 4 роки.  До цього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термiну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неодноразово обирався членом Наглядової ради.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>.</w:t>
            </w:r>
          </w:p>
        </w:tc>
      </w:tr>
      <w:tr w:rsidR="00030BF5" w:rsidRPr="00030BF5" w:rsidTr="001651B3"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lastRenderedPageBreak/>
              <w:t>22.04.2021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30BF5">
              <w:rPr>
                <w:sz w:val="20"/>
                <w:szCs w:val="20"/>
                <w:lang w:val="uk-UA"/>
              </w:rPr>
              <w:t>Дубик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Зеновiй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>0.01570</w:t>
            </w:r>
          </w:p>
        </w:tc>
      </w:tr>
      <w:tr w:rsidR="00030BF5" w:rsidRPr="00030BF5" w:rsidTr="001651B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BF5" w:rsidRPr="00030BF5" w:rsidRDefault="00030BF5" w:rsidP="00030BF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30BF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30BF5" w:rsidRPr="00030BF5" w:rsidTr="001651B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BF5" w:rsidRPr="00030BF5" w:rsidRDefault="00030BF5" w:rsidP="00030BF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030BF5">
              <w:rPr>
                <w:sz w:val="20"/>
                <w:szCs w:val="20"/>
                <w:lang w:val="uk-UA"/>
              </w:rPr>
              <w:t xml:space="preserve">Член Наглядової ради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Дубик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Зеновiй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Григорович обрано 22.04.2021 р. (дата вчинення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22.04.2021).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0.01570% . Непогашеної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, на який обрано особу - 3 роки. 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обiймала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останнi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- член Наглядової ради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ПрАТ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Чорткiвське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РВП "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Агропромтехнiка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", працював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механiком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, охоронцем в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ПрАТ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Чорткiвське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РВП "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Агропромтехнiка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". 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 прийнято загальними зборами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 xml:space="preserve">. Посадова особа є </w:t>
            </w:r>
            <w:proofErr w:type="spellStart"/>
            <w:r w:rsidRPr="00030BF5"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 w:rsidRPr="00030BF5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030BF5" w:rsidRPr="00030BF5" w:rsidRDefault="00030BF5" w:rsidP="00030BF5">
      <w:pPr>
        <w:rPr>
          <w:lang w:val="en-US"/>
        </w:rPr>
      </w:pPr>
    </w:p>
    <w:p w:rsidR="00030BF5" w:rsidRPr="00030BF5" w:rsidRDefault="00030BF5" w:rsidP="00030BF5">
      <w:r w:rsidRPr="00030BF5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030BF5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030BF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30BF5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030BF5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030BF5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030BF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30BF5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030BF5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030BF5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030BF5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030BF5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030BF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30BF5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030BF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30BF5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030BF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30BF5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030BF5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030BF5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030BF5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Pr="00BE0318" w:rsidRDefault="003C4C1A" w:rsidP="00C86AFD"/>
    <w:sectPr w:rsidR="003C4C1A" w:rsidRPr="00BE0318" w:rsidSect="00030BF5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D13"/>
    <w:rsid w:val="00020BCB"/>
    <w:rsid w:val="00030BF5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BE0318"/>
    <w:rsid w:val="00C86AFD"/>
    <w:rsid w:val="00CD55EE"/>
    <w:rsid w:val="00D055A7"/>
    <w:rsid w:val="00D42B2D"/>
    <w:rsid w:val="00D42FB5"/>
    <w:rsid w:val="00D76D13"/>
    <w:rsid w:val="00DC6C96"/>
    <w:rsid w:val="00DF42E6"/>
    <w:rsid w:val="00E209DB"/>
    <w:rsid w:val="00E6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47;%20&#1054;&#1057;&#1054;&#1041;&#1051;&#1048;&#1042;&#1040;%20&#1030;&#1053;&#1060;&#1054;&#1056;&#1052;&#1040;&#1062;&#1030;&#1071;\V1_2019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3</TotalTime>
  <Pages>3</Pages>
  <Words>4308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2013-07-11T13:29:00Z</cp:lastPrinted>
  <dcterms:created xsi:type="dcterms:W3CDTF">2021-04-26T10:00:00Z</dcterms:created>
  <dcterms:modified xsi:type="dcterms:W3CDTF">2021-04-26T10:00:00Z</dcterms:modified>
</cp:coreProperties>
</file>